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638931E" w:rsidR="00F34B51" w:rsidRDefault="00DF3E5B" w:rsidP="00F34B51">
      <w:pPr>
        <w:rPr>
          <w:rFonts w:cs="Times New Roman"/>
          <w:b/>
          <w:sz w:val="32"/>
          <w:szCs w:val="32"/>
        </w:rPr>
      </w:pPr>
      <w:r>
        <w:rPr>
          <w:rFonts w:cs="Times New Roman"/>
          <w:b/>
          <w:sz w:val="32"/>
          <w:szCs w:val="32"/>
        </w:rPr>
        <w:t xml:space="preserve">Seeing Diamonds: </w:t>
      </w:r>
      <w:r w:rsidR="00B71113">
        <w:rPr>
          <w:rFonts w:cs="Times New Roman"/>
          <w:b/>
          <w:sz w:val="32"/>
          <w:szCs w:val="32"/>
        </w:rPr>
        <w:t xml:space="preserve">1 and 2d </w:t>
      </w:r>
      <w:r>
        <w:rPr>
          <w:rFonts w:cs="Times New Roman"/>
          <w:b/>
          <w:sz w:val="32"/>
          <w:szCs w:val="32"/>
        </w:rPr>
        <w:t>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5181ACDE"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proofErr w:type="gramEnd"/>
      <w:r>
        <w:fldChar w:fldCharType="begin"/>
      </w:r>
      <w:r>
        <w:instrText xml:space="preserve"> SEQ Figure \* ARABIC </w:instrText>
      </w:r>
      <w:r>
        <w:fldChar w:fldCharType="separate"/>
      </w:r>
      <w:r w:rsidR="00AE2294">
        <w:rPr>
          <w:noProof/>
        </w:rPr>
        <w:t>1</w:t>
      </w:r>
      <w:r>
        <w:fldChar w:fldCharType="end"/>
      </w:r>
      <w:bookmarkEnd w:id="0"/>
      <w:proofErr w:type="gramStart"/>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4"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5"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2" w:name="_Ref280457495"/>
                            <w:proofErr w:type="gramStart"/>
                            <w:r>
                              <w:t xml:space="preserve">Figure </w:t>
                            </w:r>
                            <w:fldSimple w:instr=" SEQ Figure \* ARABIC ">
                              <w:r>
                                <w:rPr>
                                  <w:noProof/>
                                </w:rPr>
                                <w:t>2</w:t>
                              </w:r>
                            </w:fldSimple>
                            <w:bookmarkEnd w:id="2"/>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proofErr w:type="gramStart"/>
                      <w:r>
                        <w:t xml:space="preserve">Figure </w:t>
                      </w:r>
                      <w:fldSimple w:instr=" SEQ Figure \* ARABIC ">
                        <w:r>
                          <w:rPr>
                            <w:noProof/>
                          </w:rPr>
                          <w:t>2</w:t>
                        </w:r>
                      </w:fldSimple>
                      <w:bookmarkEnd w:id="3"/>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fldSimple w:instr=" SEQ Table \* ARABIC ">
        <w:r w:rsidR="005E7E28">
          <w:rPr>
            <w:noProof/>
          </w:rPr>
          <w:t>1</w:t>
        </w:r>
      </w:fldSimple>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0"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1"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4"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5" w:name="_Ref280540414"/>
                            <w:proofErr w:type="gramStart"/>
                            <w:r>
                              <w:t xml:space="preserve">Figure </w:t>
                            </w:r>
                            <w:fldSimple w:instr=" SEQ Figure \* ARABIC ">
                              <w:r>
                                <w:rPr>
                                  <w:noProof/>
                                </w:rPr>
                                <w:t>4</w:t>
                              </w:r>
                            </w:fldSimple>
                            <w:bookmarkEnd w:id="5"/>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2">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6" w:name="_Ref280541244"/>
                            <w:proofErr w:type="gramStart"/>
                            <w:r>
                              <w:t xml:space="preserve">Figure </w:t>
                            </w:r>
                            <w:fldSimple w:instr=" SEQ Figure \* ARABIC ">
                              <w:r>
                                <w:rPr>
                                  <w:noProof/>
                                </w:rPr>
                                <w:t>5</w:t>
                              </w:r>
                            </w:fldSimple>
                            <w:bookmarkEnd w:id="6"/>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7" w:name="_Ref280541815"/>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7"/>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8" w:name="_Ref280543429"/>
                            <w:proofErr w:type="gramStart"/>
                            <w:r>
                              <w:t xml:space="preserve">Figure </w:t>
                            </w:r>
                            <w:fldSimple w:instr=" SEQ Figure \* ARABIC ">
                              <w:r>
                                <w:rPr>
                                  <w:noProof/>
                                </w:rPr>
                                <w:t>7</w:t>
                              </w:r>
                            </w:fldSimple>
                            <w:bookmarkEnd w:id="8"/>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9" w:name="_Ref280543990"/>
                            <w:proofErr w:type="gramStart"/>
                            <w:r>
                              <w:t xml:space="preserve">Figure </w:t>
                            </w:r>
                            <w:fldSimple w:instr=" SEQ Figure \* ARABIC ">
                              <w:r>
                                <w:rPr>
                                  <w:noProof/>
                                </w:rPr>
                                <w:t>8</w:t>
                              </w:r>
                            </w:fldSimple>
                            <w:bookmarkEnd w:id="9"/>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0" w:name="_Ref280533280"/>
      <w:proofErr w:type="gramStart"/>
      <w:r>
        <w:t xml:space="preserve">Figure </w:t>
      </w:r>
      <w:proofErr w:type="gramEnd"/>
      <w:r>
        <w:fldChar w:fldCharType="begin"/>
      </w:r>
      <w:r>
        <w:instrText xml:space="preserve"> SEQ Figure \* ARABIC </w:instrText>
      </w:r>
      <w:r>
        <w:fldChar w:fldCharType="separate"/>
      </w:r>
      <w:r w:rsidR="00AE2294">
        <w:rPr>
          <w:noProof/>
        </w:rPr>
        <w:t>9</w:t>
      </w:r>
      <w:r>
        <w:fldChar w:fldCharType="end"/>
      </w:r>
      <w:bookmarkEnd w:id="10"/>
      <w:proofErr w:type="gramStart"/>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w:t>
      </w:r>
      <w:r w:rsidR="00496441">
        <w:rPr>
          <w:rFonts w:cs="Times New Roman"/>
          <w:bCs/>
        </w:rPr>
        <w:lastRenderedPageBreak/>
        <w:t xml:space="preserve">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w:t>
      </w:r>
      <w:r>
        <w:rPr>
          <w:rFonts w:cs="Times New Roman"/>
          <w:bCs/>
        </w:rPr>
        <w:lastRenderedPageBreak/>
        <w:t xml:space="preserve">bandwidth, is the KDE analogue of the histogram bin width and functions similarly: too big a bandwidth swamps the data, and too small a bandwidth creates isolated spikes.  The interactive distributions module presented in Kahle (2014), available at </w:t>
      </w:r>
      <w:hyperlink r:id="rId30"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1" w:name="_Ref280557819"/>
                            <w:proofErr w:type="gramStart"/>
                            <w:r>
                              <w:t xml:space="preserve">Figure </w:t>
                            </w:r>
                            <w:fldSimple w:instr=" SEQ Figure \* ARABIC ">
                              <w:r>
                                <w:rPr>
                                  <w:noProof/>
                                </w:rPr>
                                <w:t>10</w:t>
                              </w:r>
                            </w:fldSimple>
                            <w:bookmarkEnd w:id="11"/>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lastRenderedPageBreak/>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2" w:name="_Ref280561740"/>
                            <w:proofErr w:type="gramStart"/>
                            <w:r>
                              <w:t xml:space="preserve">Figure </w:t>
                            </w:r>
                            <w:fldSimple w:instr=" SEQ Figure \* ARABIC ">
                              <w:r>
                                <w:rPr>
                                  <w:noProof/>
                                </w:rPr>
                                <w:t>11</w:t>
                              </w:r>
                            </w:fldSimple>
                            <w:bookmarkEnd w:id="12"/>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3" w:name="_Ref280562710"/>
                            <w:r>
                              <w:t xml:space="preserve">Figure </w:t>
                            </w:r>
                            <w:fldSimple w:instr=" SEQ Figure \* ARABIC ">
                              <w:r>
                                <w:rPr>
                                  <w:noProof/>
                                </w:rPr>
                                <w:t>12</w:t>
                              </w:r>
                            </w:fldSimple>
                            <w:bookmarkEnd w:id="13"/>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lastRenderedPageBreak/>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4" w:name="_Ref280604985"/>
                            <w:proofErr w:type="gramStart"/>
                            <w:r>
                              <w:t xml:space="preserve">Figure </w:t>
                            </w:r>
                            <w:fldSimple w:instr=" SEQ Figure \* ARABIC ">
                              <w:r>
                                <w:rPr>
                                  <w:noProof/>
                                </w:rPr>
                                <w:t>13</w:t>
                              </w:r>
                            </w:fldSimple>
                            <w:bookmarkEnd w:id="14"/>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5">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5" w:name="_Ref280606154"/>
                            <w:proofErr w:type="gramStart"/>
                            <w:r>
                              <w:t xml:space="preserve">Figure </w:t>
                            </w:r>
                            <w:fldSimple w:instr=" SEQ Figure \* ARABIC ">
                              <w:r>
                                <w:rPr>
                                  <w:noProof/>
                                </w:rPr>
                                <w:t>14</w:t>
                              </w:r>
                            </w:fldSimple>
                            <w:bookmarkEnd w:id="15"/>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8"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9"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0">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6" w:name="_Ref280953654"/>
      <w:proofErr w:type="gramStart"/>
      <w:r>
        <w:t xml:space="preserve">Figure </w:t>
      </w:r>
      <w:proofErr w:type="gramEnd"/>
      <w:r>
        <w:fldChar w:fldCharType="begin"/>
      </w:r>
      <w:r>
        <w:instrText xml:space="preserve"> SEQ Figure \* ARABIC </w:instrText>
      </w:r>
      <w:r>
        <w:fldChar w:fldCharType="separate"/>
      </w:r>
      <w:r w:rsidR="00AE2294">
        <w:rPr>
          <w:noProof/>
        </w:rPr>
        <w:t>15</w:t>
      </w:r>
      <w:r>
        <w:fldChar w:fldCharType="end"/>
      </w:r>
      <w:bookmarkEnd w:id="16"/>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7" w:name="_Ref280954403"/>
      <w:proofErr w:type="gramStart"/>
      <w:r>
        <w:t xml:space="preserve">Figure </w:t>
      </w:r>
      <w:proofErr w:type="gramEnd"/>
      <w:r>
        <w:fldChar w:fldCharType="begin"/>
      </w:r>
      <w:r>
        <w:instrText xml:space="preserve"> SEQ Figure \* ARABIC </w:instrText>
      </w:r>
      <w:r>
        <w:fldChar w:fldCharType="separate"/>
      </w:r>
      <w:r w:rsidR="00AE2294">
        <w:rPr>
          <w:noProof/>
        </w:rPr>
        <w:t>16</w:t>
      </w:r>
      <w:r>
        <w:fldChar w:fldCharType="end"/>
      </w:r>
      <w:bookmarkEnd w:id="17"/>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8" w:name="_Ref280954554"/>
      <w:proofErr w:type="gramStart"/>
      <w:r>
        <w:t xml:space="preserve">Figure </w:t>
      </w:r>
      <w:proofErr w:type="gramEnd"/>
      <w:r>
        <w:fldChar w:fldCharType="begin"/>
      </w:r>
      <w:r>
        <w:instrText xml:space="preserve"> SEQ Figure \* ARABIC </w:instrText>
      </w:r>
      <w:r>
        <w:fldChar w:fldCharType="separate"/>
      </w:r>
      <w:r w:rsidR="00AE2294">
        <w:rPr>
          <w:noProof/>
        </w:rPr>
        <w:t>17</w:t>
      </w:r>
      <w:r>
        <w:fldChar w:fldCharType="end"/>
      </w:r>
      <w:bookmarkEnd w:id="18"/>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9" w:name="_Ref280954850"/>
      <w:proofErr w:type="gramStart"/>
      <w:r>
        <w:t xml:space="preserve">Figure </w:t>
      </w:r>
      <w:proofErr w:type="gramEnd"/>
      <w:r>
        <w:fldChar w:fldCharType="begin"/>
      </w:r>
      <w:r>
        <w:instrText xml:space="preserve"> SEQ Figure \* ARABIC </w:instrText>
      </w:r>
      <w:r>
        <w:fldChar w:fldCharType="separate"/>
      </w:r>
      <w:r w:rsidR="00AE2294">
        <w:rPr>
          <w:noProof/>
        </w:rPr>
        <w:t>18</w:t>
      </w:r>
      <w:r>
        <w:fldChar w:fldCharType="end"/>
      </w:r>
      <w:bookmarkEnd w:id="19"/>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0" w:name="_Ref280954877"/>
      <w:proofErr w:type="gramStart"/>
      <w:r>
        <w:t xml:space="preserve">Figure </w:t>
      </w:r>
      <w:proofErr w:type="gramEnd"/>
      <w:r>
        <w:fldChar w:fldCharType="begin"/>
      </w:r>
      <w:r>
        <w:instrText xml:space="preserve"> SEQ Figure \* ARABIC </w:instrText>
      </w:r>
      <w:r>
        <w:fldChar w:fldCharType="separate"/>
      </w:r>
      <w:r w:rsidR="00AE2294">
        <w:rPr>
          <w:noProof/>
        </w:rPr>
        <w:t>19</w:t>
      </w:r>
      <w:r>
        <w:fldChar w:fldCharType="end"/>
      </w:r>
      <w:bookmarkEnd w:id="20"/>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w:t>
      </w:r>
      <w:r w:rsidR="00F94904">
        <w:lastRenderedPageBreak/>
        <w:t>hold: better quality (in any variable) d</w:t>
      </w:r>
      <w:r w:rsidR="005618A6">
        <w:t>oes correlate to a higher price</w:t>
      </w:r>
      <w:r w:rsidR="002A66FC">
        <w:t>.</w:t>
      </w:r>
      <w:r w:rsidR="00AE2294">
        <w:t xml:space="preserve">  As food for thought, consider the more sophisticated graphic </w:t>
      </w:r>
      <w:proofErr w:type="gramStart"/>
      <w:r w:rsidR="00AE2294">
        <w:t>in ,</w:t>
      </w:r>
      <w:proofErr w:type="gramEnd"/>
      <w:r w:rsidR="00AE2294">
        <w:t xml:space="preserve">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1" w:name="_Ref280955005"/>
      <w:proofErr w:type="gramStart"/>
      <w:r>
        <w:t xml:space="preserve">Figure </w:t>
      </w:r>
      <w:proofErr w:type="gramEnd"/>
      <w:r>
        <w:fldChar w:fldCharType="begin"/>
      </w:r>
      <w:r>
        <w:instrText xml:space="preserve"> SEQ Figure \* ARABIC </w:instrText>
      </w:r>
      <w:r>
        <w:fldChar w:fldCharType="separate"/>
      </w:r>
      <w:r w:rsidR="00AE2294">
        <w:rPr>
          <w:noProof/>
        </w:rPr>
        <w:t>20</w:t>
      </w:r>
      <w:r>
        <w:fldChar w:fldCharType="end"/>
      </w:r>
      <w:bookmarkEnd w:id="21"/>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2" w:name="_Ref281643386"/>
      <w:proofErr w:type="gramStart"/>
      <w:r>
        <w:t xml:space="preserve">Figure </w:t>
      </w:r>
      <w:fldSimple w:instr=" SEQ Figure \* ARABIC ">
        <w:r>
          <w:rPr>
            <w:noProof/>
          </w:rPr>
          <w:t>21</w:t>
        </w:r>
      </w:fldSimple>
      <w:bookmarkEnd w:id="22"/>
      <w:r>
        <w:t>.</w:t>
      </w:r>
      <w:proofErr w:type="gramEnd"/>
      <w:r>
        <w:t xml:space="preserve"> </w:t>
      </w:r>
      <w:proofErr w:type="gramStart"/>
      <w:r w:rsidRPr="00AE2294">
        <w:rPr>
          <w:b w:val="0"/>
        </w:rPr>
        <w:t>Dodged and faceted boxplot.</w:t>
      </w:r>
      <w:proofErr w:type="gramEnd"/>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lastRenderedPageBreak/>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3" w:name="_Ref280626689"/>
      <w:proofErr w:type="gramStart"/>
      <w:r>
        <w:t xml:space="preserve">Figure </w:t>
      </w:r>
      <w:proofErr w:type="gramEnd"/>
      <w:r>
        <w:fldChar w:fldCharType="begin"/>
      </w:r>
      <w:r>
        <w:instrText xml:space="preserve"> SEQ Figure \* ARABIC </w:instrText>
      </w:r>
      <w:r>
        <w:fldChar w:fldCharType="separate"/>
      </w:r>
      <w:r w:rsidR="00AE2294">
        <w:rPr>
          <w:noProof/>
        </w:rPr>
        <w:t>22</w:t>
      </w:r>
      <w:r>
        <w:fldChar w:fldCharType="end"/>
      </w:r>
      <w:bookmarkEnd w:id="23"/>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4" w:name="_Ref280629915"/>
      <w:proofErr w:type="gramStart"/>
      <w:r>
        <w:t xml:space="preserve">Figure </w:t>
      </w:r>
      <w:proofErr w:type="gramEnd"/>
      <w:r>
        <w:fldChar w:fldCharType="begin"/>
      </w:r>
      <w:r>
        <w:instrText xml:space="preserve"> SEQ Figure \* ARABIC </w:instrText>
      </w:r>
      <w:r>
        <w:fldChar w:fldCharType="separate"/>
      </w:r>
      <w:r w:rsidR="00AE2294">
        <w:rPr>
          <w:noProof/>
        </w:rPr>
        <w:t>23</w:t>
      </w:r>
      <w:r>
        <w:fldChar w:fldCharType="end"/>
      </w:r>
      <w:bookmarkEnd w:id="24"/>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5" w:name="_Ref280701008"/>
      <w:proofErr w:type="gramStart"/>
      <w:r>
        <w:t xml:space="preserve">Figure </w:t>
      </w:r>
      <w:proofErr w:type="gramEnd"/>
      <w:r>
        <w:fldChar w:fldCharType="begin"/>
      </w:r>
      <w:r>
        <w:instrText xml:space="preserve"> SEQ Figure \* ARABIC </w:instrText>
      </w:r>
      <w:r>
        <w:fldChar w:fldCharType="separate"/>
      </w:r>
      <w:r w:rsidR="00AE2294">
        <w:rPr>
          <w:noProof/>
        </w:rPr>
        <w:t>24</w:t>
      </w:r>
      <w:r>
        <w:fldChar w:fldCharType="end"/>
      </w:r>
      <w:bookmarkEnd w:id="25"/>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6" w:name="_Ref280701393"/>
      <w:proofErr w:type="gramStart"/>
      <w:r>
        <w:t xml:space="preserve">Figure </w:t>
      </w:r>
      <w:proofErr w:type="gramEnd"/>
      <w:r>
        <w:fldChar w:fldCharType="begin"/>
      </w:r>
      <w:r>
        <w:instrText xml:space="preserve"> SEQ Figure \* ARABIC </w:instrText>
      </w:r>
      <w:r>
        <w:fldChar w:fldCharType="separate"/>
      </w:r>
      <w:r w:rsidR="00AE2294">
        <w:rPr>
          <w:noProof/>
        </w:rPr>
        <w:t>25</w:t>
      </w:r>
      <w:r>
        <w:fldChar w:fldCharType="end"/>
      </w:r>
      <w:bookmarkEnd w:id="26"/>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5270ACC"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Conclusions</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lastRenderedPageBreak/>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bookmarkStart w:id="27" w:name="_GoBack"/>
      <w:bookmarkEnd w:id="27"/>
      <w:r w:rsidR="00EA604C">
        <w:rPr>
          <w:rFonts w:cs="Times New Roman"/>
        </w:rPr>
        <w:t>.</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4"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5"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6"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7"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8"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C0E12">
      <w:rPr>
        <w:rStyle w:val="PageNumber"/>
        <w:noProof/>
      </w:rPr>
      <w:t>26</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diamonds.pro" TargetMode="External"/><Relationship Id="rId15" Type="http://schemas.openxmlformats.org/officeDocument/2006/relationships/hyperlink" Target="https://www.youtube.com/watch?v=UPA3bwVVzGI" TargetMode="External"/><Relationship Id="rId16" Type="http://schemas.openxmlformats.org/officeDocument/2006/relationships/image" Target="media/image2.jpeg"/><Relationship Id="rId17" Type="http://schemas.microsoft.com/office/2007/relationships/hdphoto" Target="media/hdphoto1.wdp"/><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hyperlink" Target="http://www.amstat.org/education/gaise/" TargetMode="External"/><Relationship Id="rId55" Type="http://schemas.openxmlformats.org/officeDocument/2006/relationships/hyperlink" Target="http://linkurio.us/graph-viz-101-perceptual-support-of-visualization/" TargetMode="External"/><Relationship Id="rId56" Type="http://schemas.openxmlformats.org/officeDocument/2006/relationships/hyperlink" Target="http://cran.r-project.org/web/packages/mosaic/vignettes/V2StartTeaching.pdf" TargetMode="External"/><Relationship Id="rId57" Type="http://schemas.openxmlformats.org/officeDocument/2006/relationships/hyperlink" Target="http://vita.had.co.nz/papers/bigvis.pdf" TargetMode="External"/><Relationship Id="rId58" Type="http://schemas.openxmlformats.org/officeDocument/2006/relationships/hyperlink" Target="mailto:david_kahle@baylor.edu" TargetMode="External"/><Relationship Id="rId59" Type="http://schemas.openxmlformats.org/officeDocument/2006/relationships/fontTable" Target="fontTable.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F73CE97-92E5-054A-AC2B-A5CC31F1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26</Pages>
  <Words>7908</Words>
  <Characters>45080</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326</cp:revision>
  <cp:lastPrinted>2014-12-20T22:09:00Z</cp:lastPrinted>
  <dcterms:created xsi:type="dcterms:W3CDTF">2014-12-17T15:00:00Z</dcterms:created>
  <dcterms:modified xsi:type="dcterms:W3CDTF">2014-12-31T16:34:00Z</dcterms:modified>
</cp:coreProperties>
</file>